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C" w:rsidRDefault="00A94227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 чего начать выбор профессии?</w:t>
      </w:r>
    </w:p>
    <w:p w:rsidR="006019CE" w:rsidRDefault="006019CE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Pr="0044399D" w:rsidRDefault="0044399D" w:rsidP="007E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99D">
        <w:rPr>
          <w:rFonts w:ascii="Times New Roman" w:hAnsi="Times New Roman" w:cs="Times New Roman"/>
          <w:sz w:val="24"/>
          <w:szCs w:val="24"/>
        </w:rPr>
        <w:t>В жизни каждого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существуют моменты, когда он вынужден делать выбор, кардинально влияющий на его последующую жизнь. Прежде всего, для выпускников -  это выбор своей профессиональной </w:t>
      </w:r>
      <w:r w:rsidR="0094032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траектории.</w:t>
      </w:r>
    </w:p>
    <w:p w:rsidR="0044399D" w:rsidRPr="0044399D" w:rsidRDefault="00C76214" w:rsidP="007E0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99D" w:rsidRPr="0044399D">
        <w:rPr>
          <w:rFonts w:ascii="Times New Roman" w:hAnsi="Times New Roman" w:cs="Times New Roman"/>
          <w:sz w:val="24"/>
          <w:szCs w:val="24"/>
        </w:rPr>
        <w:t xml:space="preserve">При выборе профессии необходимо учитывать три компонента: «ХОЧУ», «МОГУ», «НАДО». Для того, чтобы </w:t>
      </w:r>
      <w:r>
        <w:rPr>
          <w:rFonts w:ascii="Times New Roman" w:hAnsi="Times New Roman" w:cs="Times New Roman"/>
          <w:sz w:val="24"/>
          <w:szCs w:val="24"/>
        </w:rPr>
        <w:t xml:space="preserve">помочь разобраться в этом вопросе,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="007E025B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44399D" w:rsidRPr="0044399D">
        <w:rPr>
          <w:rFonts w:ascii="Times New Roman" w:hAnsi="Times New Roman" w:cs="Times New Roman"/>
          <w:sz w:val="24"/>
          <w:szCs w:val="24"/>
        </w:rPr>
        <w:t xml:space="preserve"> из о</w:t>
      </w:r>
      <w:r>
        <w:rPr>
          <w:rFonts w:ascii="Times New Roman" w:hAnsi="Times New Roman" w:cs="Times New Roman"/>
          <w:sz w:val="24"/>
          <w:szCs w:val="24"/>
        </w:rPr>
        <w:t>бъедине</w:t>
      </w:r>
      <w:r w:rsidR="007E025B">
        <w:rPr>
          <w:rFonts w:ascii="Times New Roman" w:hAnsi="Times New Roman" w:cs="Times New Roman"/>
          <w:sz w:val="24"/>
          <w:szCs w:val="24"/>
        </w:rPr>
        <w:t xml:space="preserve">ния «Начни своё дело» </w:t>
      </w:r>
      <w:r>
        <w:rPr>
          <w:rFonts w:ascii="Times New Roman" w:hAnsi="Times New Roman" w:cs="Times New Roman"/>
          <w:sz w:val="24"/>
          <w:szCs w:val="24"/>
        </w:rPr>
        <w:t xml:space="preserve">26.09.18 </w:t>
      </w:r>
      <w:r w:rsidR="00222354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«Маршрут успеха» </w:t>
      </w:r>
      <w:r>
        <w:rPr>
          <w:rFonts w:ascii="Times New Roman" w:hAnsi="Times New Roman" w:cs="Times New Roman"/>
          <w:sz w:val="24"/>
          <w:szCs w:val="24"/>
        </w:rPr>
        <w:t xml:space="preserve">была организована встреча с представителями </w:t>
      </w:r>
      <w:r w:rsidR="0044399D" w:rsidRPr="0044399D">
        <w:rPr>
          <w:rFonts w:ascii="Times New Roman" w:hAnsi="Times New Roman" w:cs="Times New Roman"/>
          <w:sz w:val="24"/>
          <w:szCs w:val="24"/>
        </w:rPr>
        <w:t xml:space="preserve">ГКУ «Центр занятости населения» города Нижний Тагил.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4399D" w:rsidRPr="0044399D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44399D" w:rsidRPr="0044399D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44399D" w:rsidRPr="0044399D">
        <w:rPr>
          <w:rFonts w:ascii="Times New Roman" w:hAnsi="Times New Roman" w:cs="Times New Roman"/>
          <w:sz w:val="24"/>
          <w:szCs w:val="24"/>
        </w:rPr>
        <w:t>, профориентации и психоло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поддержки И.А. Кривоногова </w:t>
      </w:r>
      <w:r w:rsidR="0044399D" w:rsidRPr="0044399D">
        <w:rPr>
          <w:rFonts w:ascii="Times New Roman" w:hAnsi="Times New Roman" w:cs="Times New Roman"/>
          <w:sz w:val="24"/>
          <w:szCs w:val="24"/>
        </w:rPr>
        <w:t xml:space="preserve"> обратила  </w:t>
      </w:r>
      <w:r>
        <w:rPr>
          <w:rFonts w:ascii="Times New Roman" w:hAnsi="Times New Roman" w:cs="Times New Roman"/>
          <w:sz w:val="24"/>
          <w:szCs w:val="24"/>
        </w:rPr>
        <w:t>особое внимание выпускников</w:t>
      </w:r>
      <w:r w:rsidR="0044399D" w:rsidRPr="0044399D">
        <w:rPr>
          <w:rFonts w:ascii="Times New Roman" w:hAnsi="Times New Roman" w:cs="Times New Roman"/>
          <w:sz w:val="24"/>
          <w:szCs w:val="24"/>
        </w:rPr>
        <w:t xml:space="preserve"> на один из важных факторов выбора «НАДО», то есть на востребованность выбранной профессии на рынке труда города, региона. В ходе общения учащиеся получили от специалистов рекомендации, как определиться с выбором профессионального будущего, которыми они надеемся,  буквально скоро воспользуются. </w:t>
      </w:r>
    </w:p>
    <w:p w:rsidR="0044399D" w:rsidRPr="0044399D" w:rsidRDefault="0044399D" w:rsidP="00443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99D" w:rsidRPr="0044399D" w:rsidRDefault="00691874" w:rsidP="00962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2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200660</wp:posOffset>
            </wp:positionV>
            <wp:extent cx="3463713" cy="2597785"/>
            <wp:effectExtent l="0" t="0" r="0" b="0"/>
            <wp:wrapSquare wrapText="bothSides"/>
            <wp:docPr id="3" name="Рисунок 3" descr="C:\Users\Слушатель\Desktop\IMG-e076c34e4830ab5a59db63900e6afa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ушатель\Desktop\IMG-e076c34e4830ab5a59db63900e6afa8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13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5B" w:rsidRPr="007E0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457450" cy="3276600"/>
            <wp:effectExtent l="0" t="0" r="0" b="0"/>
            <wp:wrapSquare wrapText="bothSides"/>
            <wp:docPr id="1" name="Рисунок 1" descr="C:\Users\Слушатель\Desktop\Киностудия\Новая папка\фото\Новая папка\фото\IMG-f626a15ef8935b9f89617b511fe706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ушатель\Desktop\Киностудия\Новая папка\фото\Новая папка\фото\IMG-f626a15ef8935b9f89617b511fe706f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9D" w:rsidRPr="0044399D" w:rsidRDefault="0044399D" w:rsidP="00962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691874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22225</wp:posOffset>
            </wp:positionV>
            <wp:extent cx="3802380" cy="2533650"/>
            <wp:effectExtent l="0" t="0" r="7620" b="0"/>
            <wp:wrapSquare wrapText="bothSides"/>
            <wp:docPr id="2" name="Рисунок 2" descr="C:\Users\Слушатель\Desktop\Киностудия\Новая папка\фото\Новая папка\фото\DSC0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ушатель\Desktop\Киностудия\Новая папка\фото\Новая папка\фото\DSC06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962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99D" w:rsidRDefault="0044399D" w:rsidP="004439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4399D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B9"/>
    <w:rsid w:val="00152C9A"/>
    <w:rsid w:val="001F0622"/>
    <w:rsid w:val="002019A5"/>
    <w:rsid w:val="00222354"/>
    <w:rsid w:val="002E08CC"/>
    <w:rsid w:val="002F626F"/>
    <w:rsid w:val="00316631"/>
    <w:rsid w:val="0042329C"/>
    <w:rsid w:val="0044399D"/>
    <w:rsid w:val="004B0A49"/>
    <w:rsid w:val="00501AE9"/>
    <w:rsid w:val="00533350"/>
    <w:rsid w:val="006019CE"/>
    <w:rsid w:val="00616B3F"/>
    <w:rsid w:val="00691874"/>
    <w:rsid w:val="006A5E98"/>
    <w:rsid w:val="00717CCF"/>
    <w:rsid w:val="007E025B"/>
    <w:rsid w:val="00880B02"/>
    <w:rsid w:val="00890BEC"/>
    <w:rsid w:val="0091293C"/>
    <w:rsid w:val="00940323"/>
    <w:rsid w:val="00962C6F"/>
    <w:rsid w:val="00A94227"/>
    <w:rsid w:val="00AE5FD8"/>
    <w:rsid w:val="00B80D43"/>
    <w:rsid w:val="00C578C7"/>
    <w:rsid w:val="00C67D40"/>
    <w:rsid w:val="00C76214"/>
    <w:rsid w:val="00CF75B9"/>
    <w:rsid w:val="00DE7375"/>
    <w:rsid w:val="00E15FD3"/>
    <w:rsid w:val="00EC1F1E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3F62F-ED71-4053-8A32-8BDD5EB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C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Слушатель</cp:lastModifiedBy>
  <cp:revision>2</cp:revision>
  <dcterms:created xsi:type="dcterms:W3CDTF">2018-09-28T06:54:00Z</dcterms:created>
  <dcterms:modified xsi:type="dcterms:W3CDTF">2018-09-28T06:54:00Z</dcterms:modified>
</cp:coreProperties>
</file>